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D49" w:rsidRPr="004D11C0" w:rsidRDefault="00DF2D49" w:rsidP="00B85E35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bCs/>
        </w:rPr>
      </w:pPr>
      <w:r w:rsidRPr="004D11C0">
        <w:rPr>
          <w:bCs/>
        </w:rPr>
        <w:t>Проект</w:t>
      </w:r>
    </w:p>
    <w:p w:rsidR="00DF2D49" w:rsidRPr="004D11C0" w:rsidRDefault="00DF2D49" w:rsidP="00F26ECD">
      <w:pPr>
        <w:ind w:left="-567"/>
        <w:jc w:val="center"/>
      </w:pPr>
    </w:p>
    <w:p w:rsidR="00DF2D49" w:rsidRPr="004D11C0" w:rsidRDefault="00DF2D49" w:rsidP="00B85E35">
      <w:pPr>
        <w:spacing w:line="240" w:lineRule="auto"/>
        <w:ind w:left="-567" w:firstLine="0"/>
        <w:jc w:val="center"/>
        <w:outlineLvl w:val="0"/>
        <w:rPr>
          <w:lang w:eastAsia="ru-RU"/>
        </w:rPr>
      </w:pPr>
      <w:r w:rsidRPr="004D11C0">
        <w:t xml:space="preserve">ПРАВИТЕЛЬСТВО </w:t>
      </w:r>
      <w:r w:rsidRPr="004D11C0">
        <w:rPr>
          <w:lang w:eastAsia="ru-RU"/>
        </w:rPr>
        <w:t xml:space="preserve">КАБАРДИНО-БАЛКАРСКОЙ РЕСПУБЛИКИ </w:t>
      </w:r>
    </w:p>
    <w:p w:rsidR="00DF2D49" w:rsidRPr="004D11C0" w:rsidRDefault="00DF2D49" w:rsidP="00270B5A">
      <w:pPr>
        <w:spacing w:line="240" w:lineRule="auto"/>
        <w:ind w:left="-567" w:firstLine="0"/>
        <w:jc w:val="center"/>
        <w:rPr>
          <w:lang w:eastAsia="ru-RU"/>
        </w:rPr>
      </w:pPr>
    </w:p>
    <w:p w:rsidR="00DF2D49" w:rsidRPr="004D11C0" w:rsidRDefault="00DF2D49" w:rsidP="00B85E35">
      <w:pPr>
        <w:spacing w:line="240" w:lineRule="auto"/>
        <w:ind w:left="-567" w:firstLine="0"/>
        <w:jc w:val="center"/>
        <w:outlineLvl w:val="0"/>
        <w:rPr>
          <w:lang w:eastAsia="ru-RU"/>
        </w:rPr>
      </w:pPr>
      <w:r w:rsidRPr="004D11C0">
        <w:rPr>
          <w:lang w:eastAsia="ru-RU"/>
        </w:rPr>
        <w:t xml:space="preserve">П О С Т А Н О В Л Е Н И Е </w:t>
      </w:r>
    </w:p>
    <w:p w:rsidR="00DF2D49" w:rsidRPr="004D11C0" w:rsidRDefault="00DF2D49" w:rsidP="00270B5A">
      <w:pPr>
        <w:spacing w:line="240" w:lineRule="auto"/>
        <w:ind w:left="-567" w:firstLine="0"/>
        <w:jc w:val="center"/>
        <w:rPr>
          <w:lang w:eastAsia="ru-RU"/>
        </w:rPr>
      </w:pPr>
    </w:p>
    <w:p w:rsidR="00DF2D49" w:rsidRPr="004D11C0" w:rsidRDefault="00DF2D49" w:rsidP="00270B5A">
      <w:pPr>
        <w:spacing w:line="240" w:lineRule="auto"/>
        <w:ind w:left="-567" w:firstLine="0"/>
        <w:jc w:val="center"/>
        <w:rPr>
          <w:lang w:eastAsia="ru-RU"/>
        </w:rPr>
      </w:pPr>
    </w:p>
    <w:p w:rsidR="00DF2D49" w:rsidRPr="004D11C0" w:rsidRDefault="00DF2D49" w:rsidP="00270B5A">
      <w:pPr>
        <w:spacing w:line="240" w:lineRule="auto"/>
        <w:ind w:left="-567" w:firstLine="0"/>
        <w:jc w:val="center"/>
        <w:rPr>
          <w:lang w:eastAsia="ru-RU"/>
        </w:rPr>
      </w:pPr>
    </w:p>
    <w:p w:rsidR="00DF2D49" w:rsidRPr="004D11C0" w:rsidRDefault="00DF2D49" w:rsidP="00270B5A">
      <w:pPr>
        <w:spacing w:line="240" w:lineRule="auto"/>
        <w:ind w:left="-567" w:firstLine="0"/>
        <w:jc w:val="center"/>
        <w:rPr>
          <w:lang w:eastAsia="ru-RU"/>
        </w:rPr>
      </w:pPr>
    </w:p>
    <w:p w:rsidR="00DF2D49" w:rsidRPr="004D11C0" w:rsidRDefault="00DF2D49" w:rsidP="00270B5A">
      <w:pPr>
        <w:spacing w:line="240" w:lineRule="auto"/>
        <w:ind w:left="-567" w:firstLine="0"/>
        <w:jc w:val="center"/>
        <w:rPr>
          <w:lang w:eastAsia="ru-RU"/>
        </w:rPr>
      </w:pPr>
    </w:p>
    <w:p w:rsidR="00DF2D49" w:rsidRPr="004D11C0" w:rsidRDefault="00DF2D49" w:rsidP="00270B5A">
      <w:pPr>
        <w:spacing w:line="240" w:lineRule="auto"/>
        <w:ind w:left="-567" w:firstLine="0"/>
        <w:jc w:val="center"/>
        <w:rPr>
          <w:lang w:eastAsia="ru-RU"/>
        </w:rPr>
      </w:pPr>
    </w:p>
    <w:p w:rsidR="00DF2D49" w:rsidRPr="004D11C0" w:rsidRDefault="00DF2D49" w:rsidP="00270B5A">
      <w:pPr>
        <w:spacing w:line="240" w:lineRule="auto"/>
        <w:ind w:left="-567" w:firstLine="0"/>
        <w:jc w:val="center"/>
        <w:rPr>
          <w:lang w:eastAsia="ru-RU"/>
        </w:rPr>
      </w:pPr>
    </w:p>
    <w:p w:rsidR="00DF2D49" w:rsidRPr="004D11C0" w:rsidRDefault="00DF2D49" w:rsidP="00270B5A">
      <w:pPr>
        <w:spacing w:line="240" w:lineRule="auto"/>
        <w:ind w:left="-567" w:firstLine="0"/>
        <w:jc w:val="center"/>
        <w:rPr>
          <w:sz w:val="26"/>
          <w:szCs w:val="26"/>
          <w:lang w:eastAsia="ru-RU"/>
        </w:rPr>
      </w:pPr>
      <w:r w:rsidRPr="004D11C0">
        <w:rPr>
          <w:sz w:val="26"/>
          <w:szCs w:val="26"/>
          <w:lang w:eastAsia="ru-RU"/>
        </w:rPr>
        <w:t xml:space="preserve"> г. Нальчик</w:t>
      </w:r>
    </w:p>
    <w:p w:rsidR="00DF2D49" w:rsidRPr="004D11C0" w:rsidRDefault="00DF2D49" w:rsidP="00270B5A">
      <w:pPr>
        <w:spacing w:line="240" w:lineRule="auto"/>
        <w:ind w:left="-567" w:firstLine="0"/>
        <w:jc w:val="center"/>
        <w:rPr>
          <w:sz w:val="26"/>
          <w:szCs w:val="26"/>
          <w:lang w:eastAsia="ru-RU"/>
        </w:rPr>
      </w:pPr>
    </w:p>
    <w:p w:rsidR="00DF2D49" w:rsidRPr="004D11C0" w:rsidRDefault="00DF2D49" w:rsidP="00270B5A">
      <w:pPr>
        <w:spacing w:line="240" w:lineRule="auto"/>
        <w:ind w:left="-567" w:firstLine="0"/>
        <w:jc w:val="center"/>
        <w:rPr>
          <w:b/>
          <w:sz w:val="26"/>
          <w:szCs w:val="26"/>
        </w:rPr>
      </w:pPr>
    </w:p>
    <w:p w:rsidR="00DF2D49" w:rsidRPr="004D11C0" w:rsidRDefault="00DF2D49" w:rsidP="001C6DE3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bCs/>
        </w:rPr>
      </w:pPr>
    </w:p>
    <w:p w:rsidR="00EC1288" w:rsidRDefault="00DF2D49" w:rsidP="00EC1288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bCs/>
        </w:rPr>
      </w:pPr>
      <w:r w:rsidRPr="004D11C0">
        <w:rPr>
          <w:b/>
          <w:bCs/>
        </w:rPr>
        <w:t>О внесении изменений</w:t>
      </w:r>
      <w:r w:rsidR="00AC0360">
        <w:rPr>
          <w:b/>
          <w:bCs/>
        </w:rPr>
        <w:t xml:space="preserve"> в</w:t>
      </w:r>
      <w:r w:rsidRPr="004D11C0">
        <w:rPr>
          <w:b/>
          <w:bCs/>
        </w:rPr>
        <w:t xml:space="preserve"> </w:t>
      </w:r>
      <w:r w:rsidR="00EC1288" w:rsidRPr="00EC1288">
        <w:rPr>
          <w:b/>
          <w:bCs/>
        </w:rPr>
        <w:t xml:space="preserve">постановление Правительства </w:t>
      </w:r>
    </w:p>
    <w:p w:rsidR="00DF2D49" w:rsidRPr="004D11C0" w:rsidRDefault="00EC1288" w:rsidP="00EC1288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bCs/>
        </w:rPr>
      </w:pPr>
      <w:r w:rsidRPr="00EC1288">
        <w:rPr>
          <w:b/>
          <w:bCs/>
        </w:rPr>
        <w:t xml:space="preserve">Кабардино-Балкарской Республики от </w:t>
      </w:r>
      <w:r w:rsidR="004B3A50" w:rsidRPr="004B3A50">
        <w:rPr>
          <w:b/>
          <w:bCs/>
        </w:rPr>
        <w:t>21</w:t>
      </w:r>
      <w:r w:rsidRPr="00EC1288">
        <w:rPr>
          <w:b/>
          <w:bCs/>
        </w:rPr>
        <w:t xml:space="preserve"> </w:t>
      </w:r>
      <w:r w:rsidR="004B3A50">
        <w:rPr>
          <w:b/>
          <w:bCs/>
        </w:rPr>
        <w:t>февраля</w:t>
      </w:r>
      <w:r w:rsidRPr="00EC1288">
        <w:rPr>
          <w:b/>
          <w:bCs/>
        </w:rPr>
        <w:t xml:space="preserve"> 20</w:t>
      </w:r>
      <w:r w:rsidR="004B3A50">
        <w:rPr>
          <w:b/>
          <w:bCs/>
        </w:rPr>
        <w:t>22</w:t>
      </w:r>
      <w:r w:rsidRPr="00EC1288">
        <w:rPr>
          <w:b/>
          <w:bCs/>
        </w:rPr>
        <w:t xml:space="preserve"> г. № </w:t>
      </w:r>
      <w:r w:rsidR="001522CF">
        <w:rPr>
          <w:b/>
          <w:bCs/>
        </w:rPr>
        <w:t>29</w:t>
      </w:r>
      <w:r w:rsidRPr="00EC1288">
        <w:rPr>
          <w:b/>
          <w:bCs/>
        </w:rPr>
        <w:t>-ПП</w:t>
      </w:r>
    </w:p>
    <w:p w:rsidR="00DF2D49" w:rsidRPr="004D11C0" w:rsidRDefault="00DF2D49" w:rsidP="008C3933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/>
        </w:rPr>
      </w:pPr>
    </w:p>
    <w:p w:rsidR="00DF2D49" w:rsidRPr="004D11C0" w:rsidRDefault="00DF2D49" w:rsidP="00EC1288">
      <w:pPr>
        <w:autoSpaceDE w:val="0"/>
        <w:autoSpaceDN w:val="0"/>
        <w:adjustRightInd w:val="0"/>
        <w:spacing w:line="240" w:lineRule="auto"/>
        <w:ind w:firstLine="567"/>
      </w:pPr>
      <w:r w:rsidRPr="004D11C0">
        <w:t xml:space="preserve">Правительство Кабардино-Балкарской Республики </w:t>
      </w:r>
      <w:r w:rsidRPr="004D11C0">
        <w:rPr>
          <w:b/>
          <w:spacing w:val="32"/>
        </w:rPr>
        <w:t>постановляет</w:t>
      </w:r>
      <w:r w:rsidRPr="004D11C0">
        <w:rPr>
          <w:spacing w:val="28"/>
        </w:rPr>
        <w:t>:</w:t>
      </w:r>
    </w:p>
    <w:p w:rsidR="00DF2D49" w:rsidRPr="004D11C0" w:rsidRDefault="00DF2D49" w:rsidP="00EC1288">
      <w:pPr>
        <w:autoSpaceDE w:val="0"/>
        <w:autoSpaceDN w:val="0"/>
        <w:adjustRightInd w:val="0"/>
        <w:spacing w:line="240" w:lineRule="auto"/>
        <w:ind w:firstLine="567"/>
      </w:pPr>
      <w:r w:rsidRPr="004D11C0">
        <w:t>Утвердить прилагаемые изменения, которые вносятся в</w:t>
      </w:r>
      <w:r w:rsidR="00AC0360">
        <w:t xml:space="preserve"> </w:t>
      </w:r>
      <w:r w:rsidRPr="00AC0360">
        <w:t>постановление Правительства</w:t>
      </w:r>
      <w:r w:rsidRPr="004D11C0">
        <w:rPr>
          <w:bCs/>
        </w:rPr>
        <w:t xml:space="preserve"> Кабардино-Балкарской Республики от </w:t>
      </w:r>
      <w:r w:rsidR="001522CF">
        <w:rPr>
          <w:bCs/>
        </w:rPr>
        <w:t>21</w:t>
      </w:r>
      <w:r w:rsidRPr="004D11C0">
        <w:rPr>
          <w:bCs/>
        </w:rPr>
        <w:t xml:space="preserve"> </w:t>
      </w:r>
      <w:r w:rsidR="001522CF">
        <w:rPr>
          <w:bCs/>
        </w:rPr>
        <w:t>февраля</w:t>
      </w:r>
      <w:r w:rsidRPr="004D11C0">
        <w:rPr>
          <w:bCs/>
        </w:rPr>
        <w:t xml:space="preserve"> 20</w:t>
      </w:r>
      <w:r w:rsidR="001522CF">
        <w:rPr>
          <w:bCs/>
        </w:rPr>
        <w:t>22</w:t>
      </w:r>
      <w:r w:rsidR="00AC0360">
        <w:rPr>
          <w:bCs/>
        </w:rPr>
        <w:t xml:space="preserve"> г. </w:t>
      </w:r>
      <w:r w:rsidR="00EC1288">
        <w:rPr>
          <w:bCs/>
        </w:rPr>
        <w:t xml:space="preserve">         </w:t>
      </w:r>
      <w:r w:rsidR="00AC0360">
        <w:rPr>
          <w:bCs/>
        </w:rPr>
        <w:t xml:space="preserve">№ </w:t>
      </w:r>
      <w:r w:rsidR="001522CF">
        <w:rPr>
          <w:bCs/>
        </w:rPr>
        <w:t>29</w:t>
      </w:r>
      <w:r w:rsidRPr="004D11C0">
        <w:rPr>
          <w:bCs/>
        </w:rPr>
        <w:t>-ПП</w:t>
      </w:r>
      <w:r w:rsidR="00EC1288">
        <w:rPr>
          <w:bCs/>
        </w:rPr>
        <w:t xml:space="preserve"> </w:t>
      </w:r>
      <w:r w:rsidR="009154CF">
        <w:rPr>
          <w:lang w:eastAsia="ru-RU"/>
        </w:rPr>
        <w:t>«</w:t>
      </w:r>
      <w:r w:rsidR="00EC1288">
        <w:rPr>
          <w:lang w:eastAsia="ru-RU"/>
        </w:rPr>
        <w:t>Об утверждении бюджетного прогноза Кабардино-Балкарской Республики на долгосрочный период до 20</w:t>
      </w:r>
      <w:r w:rsidR="00A350D7">
        <w:rPr>
          <w:lang w:eastAsia="ru-RU"/>
        </w:rPr>
        <w:t>40</w:t>
      </w:r>
      <w:r w:rsidR="00EC1288">
        <w:rPr>
          <w:lang w:eastAsia="ru-RU"/>
        </w:rPr>
        <w:t xml:space="preserve"> года</w:t>
      </w:r>
      <w:r w:rsidR="009154CF">
        <w:rPr>
          <w:lang w:eastAsia="ru-RU"/>
        </w:rPr>
        <w:t>»</w:t>
      </w:r>
      <w:r w:rsidRPr="004D11C0">
        <w:rPr>
          <w:bCs/>
        </w:rPr>
        <w:t>.</w:t>
      </w:r>
    </w:p>
    <w:p w:rsidR="00DF2D49" w:rsidRPr="004D11C0" w:rsidRDefault="00DF2D49" w:rsidP="005722F0">
      <w:pPr>
        <w:pStyle w:val="a3"/>
        <w:widowControl w:val="0"/>
        <w:autoSpaceDE w:val="0"/>
        <w:autoSpaceDN w:val="0"/>
        <w:adjustRightInd w:val="0"/>
        <w:spacing w:line="240" w:lineRule="auto"/>
        <w:ind w:left="709" w:firstLine="0"/>
        <w:rPr>
          <w:bCs/>
        </w:rPr>
      </w:pPr>
    </w:p>
    <w:p w:rsidR="00DF2D49" w:rsidRPr="004D11C0" w:rsidRDefault="00DF2D49" w:rsidP="005722F0">
      <w:pPr>
        <w:pStyle w:val="a3"/>
        <w:widowControl w:val="0"/>
        <w:autoSpaceDE w:val="0"/>
        <w:autoSpaceDN w:val="0"/>
        <w:adjustRightInd w:val="0"/>
        <w:spacing w:line="240" w:lineRule="auto"/>
        <w:ind w:left="709" w:firstLine="0"/>
        <w:rPr>
          <w:bCs/>
        </w:rPr>
      </w:pPr>
    </w:p>
    <w:p w:rsidR="00DF2D49" w:rsidRPr="004D11C0" w:rsidRDefault="00DF2D49" w:rsidP="00B85E35">
      <w:pPr>
        <w:autoSpaceDE w:val="0"/>
        <w:autoSpaceDN w:val="0"/>
        <w:adjustRightInd w:val="0"/>
        <w:spacing w:line="240" w:lineRule="auto"/>
        <w:ind w:firstLine="0"/>
        <w:outlineLvl w:val="0"/>
      </w:pPr>
      <w:r w:rsidRPr="004D11C0">
        <w:t xml:space="preserve">    Председатель Правительства</w:t>
      </w:r>
    </w:p>
    <w:p w:rsidR="00DF2D49" w:rsidRDefault="00DF2D49" w:rsidP="005722F0">
      <w:pPr>
        <w:widowControl w:val="0"/>
        <w:autoSpaceDE w:val="0"/>
        <w:autoSpaceDN w:val="0"/>
        <w:adjustRightInd w:val="0"/>
        <w:spacing w:line="240" w:lineRule="auto"/>
        <w:ind w:firstLine="0"/>
      </w:pPr>
      <w:r w:rsidRPr="004D11C0">
        <w:t>Кабардино-Балкарской Республики</w:t>
      </w:r>
      <w:r w:rsidRPr="004D11C0">
        <w:tab/>
      </w:r>
      <w:r w:rsidRPr="004D11C0">
        <w:tab/>
      </w:r>
      <w:r w:rsidRPr="004D11C0">
        <w:tab/>
      </w:r>
      <w:r w:rsidRPr="004D11C0">
        <w:tab/>
      </w:r>
      <w:r w:rsidRPr="004D11C0">
        <w:tab/>
        <w:t xml:space="preserve"> А.Мусуков</w:t>
      </w:r>
    </w:p>
    <w:p w:rsidR="0028169C" w:rsidRDefault="0028169C" w:rsidP="005722F0">
      <w:pPr>
        <w:widowControl w:val="0"/>
        <w:autoSpaceDE w:val="0"/>
        <w:autoSpaceDN w:val="0"/>
        <w:adjustRightInd w:val="0"/>
        <w:spacing w:line="240" w:lineRule="auto"/>
        <w:ind w:firstLine="0"/>
      </w:pPr>
    </w:p>
    <w:p w:rsidR="0028169C" w:rsidRDefault="0028169C" w:rsidP="005722F0">
      <w:pPr>
        <w:widowControl w:val="0"/>
        <w:autoSpaceDE w:val="0"/>
        <w:autoSpaceDN w:val="0"/>
        <w:adjustRightInd w:val="0"/>
        <w:spacing w:line="240" w:lineRule="auto"/>
        <w:ind w:firstLine="0"/>
      </w:pPr>
    </w:p>
    <w:p w:rsidR="0028169C" w:rsidRDefault="0028169C" w:rsidP="005722F0">
      <w:pPr>
        <w:widowControl w:val="0"/>
        <w:autoSpaceDE w:val="0"/>
        <w:autoSpaceDN w:val="0"/>
        <w:adjustRightInd w:val="0"/>
        <w:spacing w:line="240" w:lineRule="auto"/>
        <w:ind w:firstLine="0"/>
      </w:pPr>
    </w:p>
    <w:p w:rsidR="0028169C" w:rsidRDefault="0028169C" w:rsidP="005722F0">
      <w:pPr>
        <w:widowControl w:val="0"/>
        <w:autoSpaceDE w:val="0"/>
        <w:autoSpaceDN w:val="0"/>
        <w:adjustRightInd w:val="0"/>
        <w:spacing w:line="240" w:lineRule="auto"/>
        <w:ind w:firstLine="0"/>
      </w:pPr>
    </w:p>
    <w:p w:rsidR="0028169C" w:rsidRDefault="0028169C" w:rsidP="005722F0">
      <w:pPr>
        <w:widowControl w:val="0"/>
        <w:autoSpaceDE w:val="0"/>
        <w:autoSpaceDN w:val="0"/>
        <w:adjustRightInd w:val="0"/>
        <w:spacing w:line="240" w:lineRule="auto"/>
        <w:ind w:firstLine="0"/>
      </w:pPr>
    </w:p>
    <w:p w:rsidR="0028169C" w:rsidRDefault="0028169C" w:rsidP="005722F0">
      <w:pPr>
        <w:widowControl w:val="0"/>
        <w:autoSpaceDE w:val="0"/>
        <w:autoSpaceDN w:val="0"/>
        <w:adjustRightInd w:val="0"/>
        <w:spacing w:line="240" w:lineRule="auto"/>
        <w:ind w:firstLine="0"/>
      </w:pPr>
    </w:p>
    <w:p w:rsidR="0028169C" w:rsidRDefault="0028169C" w:rsidP="005722F0">
      <w:pPr>
        <w:widowControl w:val="0"/>
        <w:autoSpaceDE w:val="0"/>
        <w:autoSpaceDN w:val="0"/>
        <w:adjustRightInd w:val="0"/>
        <w:spacing w:line="240" w:lineRule="auto"/>
        <w:ind w:firstLine="0"/>
      </w:pPr>
    </w:p>
    <w:p w:rsidR="0028169C" w:rsidRDefault="0028169C" w:rsidP="005722F0">
      <w:pPr>
        <w:widowControl w:val="0"/>
        <w:autoSpaceDE w:val="0"/>
        <w:autoSpaceDN w:val="0"/>
        <w:adjustRightInd w:val="0"/>
        <w:spacing w:line="240" w:lineRule="auto"/>
        <w:ind w:firstLine="0"/>
      </w:pPr>
    </w:p>
    <w:p w:rsidR="0028169C" w:rsidRDefault="0028169C" w:rsidP="005722F0">
      <w:pPr>
        <w:widowControl w:val="0"/>
        <w:autoSpaceDE w:val="0"/>
        <w:autoSpaceDN w:val="0"/>
        <w:adjustRightInd w:val="0"/>
        <w:spacing w:line="240" w:lineRule="auto"/>
        <w:ind w:firstLine="0"/>
      </w:pPr>
    </w:p>
    <w:p w:rsidR="0028169C" w:rsidRDefault="0028169C" w:rsidP="005722F0">
      <w:pPr>
        <w:widowControl w:val="0"/>
        <w:autoSpaceDE w:val="0"/>
        <w:autoSpaceDN w:val="0"/>
        <w:adjustRightInd w:val="0"/>
        <w:spacing w:line="240" w:lineRule="auto"/>
        <w:ind w:firstLine="0"/>
      </w:pPr>
    </w:p>
    <w:p w:rsidR="0028169C" w:rsidRDefault="0028169C" w:rsidP="005722F0">
      <w:pPr>
        <w:widowControl w:val="0"/>
        <w:autoSpaceDE w:val="0"/>
        <w:autoSpaceDN w:val="0"/>
        <w:adjustRightInd w:val="0"/>
        <w:spacing w:line="240" w:lineRule="auto"/>
        <w:ind w:firstLine="0"/>
      </w:pPr>
    </w:p>
    <w:p w:rsidR="0028169C" w:rsidRDefault="0028169C" w:rsidP="005722F0">
      <w:pPr>
        <w:widowControl w:val="0"/>
        <w:autoSpaceDE w:val="0"/>
        <w:autoSpaceDN w:val="0"/>
        <w:adjustRightInd w:val="0"/>
        <w:spacing w:line="240" w:lineRule="auto"/>
        <w:ind w:firstLine="0"/>
      </w:pPr>
    </w:p>
    <w:p w:rsidR="0028169C" w:rsidRDefault="0028169C" w:rsidP="005722F0">
      <w:pPr>
        <w:widowControl w:val="0"/>
        <w:autoSpaceDE w:val="0"/>
        <w:autoSpaceDN w:val="0"/>
        <w:adjustRightInd w:val="0"/>
        <w:spacing w:line="240" w:lineRule="auto"/>
        <w:ind w:firstLine="0"/>
      </w:pPr>
    </w:p>
    <w:p w:rsidR="0028169C" w:rsidRPr="00386D66" w:rsidRDefault="0028169C" w:rsidP="00A350D7">
      <w:pPr>
        <w:widowControl w:val="0"/>
        <w:autoSpaceDE w:val="0"/>
        <w:autoSpaceDN w:val="0"/>
        <w:adjustRightInd w:val="0"/>
        <w:spacing w:line="240" w:lineRule="auto"/>
        <w:ind w:left="10206" w:firstLine="0"/>
        <w:jc w:val="center"/>
        <w:outlineLvl w:val="0"/>
        <w:rPr>
          <w:b/>
          <w:bCs/>
        </w:rPr>
      </w:pPr>
      <w:r w:rsidRPr="00386D66">
        <w:t>У</w:t>
      </w:r>
    </w:p>
    <w:p w:rsidR="0028169C" w:rsidRDefault="0028169C" w:rsidP="0028169C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bCs/>
        </w:rPr>
      </w:pPr>
    </w:p>
    <w:p w:rsidR="0028169C" w:rsidRDefault="0028169C" w:rsidP="0028169C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bCs/>
        </w:rPr>
      </w:pPr>
    </w:p>
    <w:p w:rsidR="00A350D7" w:rsidRPr="00386D66" w:rsidRDefault="00A350D7" w:rsidP="00A350D7">
      <w:pPr>
        <w:widowControl w:val="0"/>
        <w:autoSpaceDE w:val="0"/>
        <w:autoSpaceDN w:val="0"/>
        <w:adjustRightInd w:val="0"/>
        <w:spacing w:line="240" w:lineRule="auto"/>
        <w:ind w:left="4536" w:right="566" w:firstLine="0"/>
        <w:jc w:val="center"/>
        <w:outlineLvl w:val="0"/>
      </w:pPr>
      <w:r w:rsidRPr="00386D66">
        <w:lastRenderedPageBreak/>
        <w:t>УТВЕРЖДЕНЫ</w:t>
      </w:r>
    </w:p>
    <w:p w:rsidR="00A350D7" w:rsidRPr="00386D66" w:rsidRDefault="00A350D7" w:rsidP="00A350D7">
      <w:pPr>
        <w:widowControl w:val="0"/>
        <w:autoSpaceDE w:val="0"/>
        <w:autoSpaceDN w:val="0"/>
        <w:adjustRightInd w:val="0"/>
        <w:spacing w:line="240" w:lineRule="auto"/>
        <w:ind w:left="4536" w:right="566" w:firstLine="0"/>
        <w:jc w:val="center"/>
      </w:pPr>
      <w:r w:rsidRPr="00386D66">
        <w:t>постановлением Правительства</w:t>
      </w:r>
    </w:p>
    <w:p w:rsidR="00A350D7" w:rsidRPr="00386D66" w:rsidRDefault="00A350D7" w:rsidP="00A350D7">
      <w:pPr>
        <w:widowControl w:val="0"/>
        <w:autoSpaceDE w:val="0"/>
        <w:autoSpaceDN w:val="0"/>
        <w:adjustRightInd w:val="0"/>
        <w:spacing w:line="240" w:lineRule="auto"/>
        <w:ind w:left="4536" w:right="566" w:firstLine="0"/>
        <w:jc w:val="center"/>
      </w:pPr>
      <w:r w:rsidRPr="00386D66">
        <w:t>Кабардино-Балкарской Республики</w:t>
      </w:r>
    </w:p>
    <w:p w:rsidR="00A350D7" w:rsidRDefault="00A350D7" w:rsidP="0028169C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bCs/>
        </w:rPr>
      </w:pPr>
    </w:p>
    <w:p w:rsidR="00A350D7" w:rsidRDefault="00A350D7" w:rsidP="0028169C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bCs/>
        </w:rPr>
      </w:pPr>
    </w:p>
    <w:p w:rsidR="00A350D7" w:rsidRDefault="00A350D7" w:rsidP="0028169C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bCs/>
        </w:rPr>
      </w:pPr>
    </w:p>
    <w:p w:rsidR="00A350D7" w:rsidRDefault="00A350D7" w:rsidP="0028169C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bCs/>
        </w:rPr>
      </w:pPr>
    </w:p>
    <w:p w:rsidR="0028169C" w:rsidRPr="00386D66" w:rsidRDefault="0028169C" w:rsidP="0028169C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bCs/>
        </w:rPr>
      </w:pPr>
      <w:r w:rsidRPr="00386D66">
        <w:rPr>
          <w:b/>
          <w:bCs/>
        </w:rPr>
        <w:t>ИЗМЕНЕНИЯ,</w:t>
      </w:r>
    </w:p>
    <w:p w:rsidR="0028169C" w:rsidRDefault="0028169C" w:rsidP="0028169C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bCs/>
        </w:rPr>
      </w:pPr>
      <w:r w:rsidRPr="00386D66">
        <w:rPr>
          <w:b/>
          <w:bCs/>
        </w:rPr>
        <w:t xml:space="preserve">которые вносятся в </w:t>
      </w:r>
      <w:r w:rsidRPr="00333A27">
        <w:rPr>
          <w:b/>
          <w:bCs/>
        </w:rPr>
        <w:t>постановление</w:t>
      </w:r>
      <w:r>
        <w:rPr>
          <w:b/>
          <w:bCs/>
        </w:rPr>
        <w:t xml:space="preserve"> </w:t>
      </w:r>
      <w:r w:rsidRPr="00333A27">
        <w:rPr>
          <w:b/>
          <w:bCs/>
        </w:rPr>
        <w:t xml:space="preserve">Правительства </w:t>
      </w:r>
    </w:p>
    <w:p w:rsidR="0028169C" w:rsidRDefault="0028169C" w:rsidP="0028169C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bCs/>
        </w:rPr>
      </w:pPr>
      <w:r w:rsidRPr="00333A27">
        <w:rPr>
          <w:b/>
          <w:bCs/>
        </w:rPr>
        <w:t xml:space="preserve">Кабардино-Балкарской Республики от </w:t>
      </w:r>
      <w:r w:rsidR="0064376E">
        <w:rPr>
          <w:b/>
          <w:bCs/>
        </w:rPr>
        <w:t>21</w:t>
      </w:r>
      <w:r w:rsidRPr="00333A27">
        <w:rPr>
          <w:b/>
          <w:bCs/>
        </w:rPr>
        <w:t xml:space="preserve"> </w:t>
      </w:r>
      <w:r w:rsidR="0064376E">
        <w:rPr>
          <w:b/>
          <w:bCs/>
        </w:rPr>
        <w:t>февраля</w:t>
      </w:r>
      <w:r w:rsidRPr="00333A27">
        <w:rPr>
          <w:b/>
          <w:bCs/>
        </w:rPr>
        <w:t xml:space="preserve"> 20</w:t>
      </w:r>
      <w:r w:rsidR="0064376E">
        <w:rPr>
          <w:b/>
          <w:bCs/>
        </w:rPr>
        <w:t>22</w:t>
      </w:r>
      <w:r w:rsidRPr="00333A27">
        <w:rPr>
          <w:b/>
          <w:bCs/>
        </w:rPr>
        <w:t xml:space="preserve"> г. № </w:t>
      </w:r>
      <w:r w:rsidR="0064376E">
        <w:rPr>
          <w:b/>
          <w:bCs/>
        </w:rPr>
        <w:t>29</w:t>
      </w:r>
      <w:r w:rsidRPr="00333A27">
        <w:rPr>
          <w:b/>
          <w:bCs/>
        </w:rPr>
        <w:t>-ПП</w:t>
      </w:r>
      <w:r>
        <w:rPr>
          <w:b/>
          <w:bCs/>
        </w:rPr>
        <w:t xml:space="preserve"> </w:t>
      </w:r>
    </w:p>
    <w:p w:rsidR="0028169C" w:rsidRPr="00386D66" w:rsidRDefault="0028169C" w:rsidP="0028169C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bCs/>
        </w:rPr>
      </w:pPr>
      <w:r w:rsidRPr="006D7599">
        <w:rPr>
          <w:b/>
          <w:bCs/>
        </w:rPr>
        <w:t>«Об утверждении бюджетного прогноза Кабардино-Балкарской Республики на долгосрочный период до 20</w:t>
      </w:r>
      <w:r w:rsidR="00A350D7">
        <w:rPr>
          <w:b/>
          <w:bCs/>
        </w:rPr>
        <w:t>40</w:t>
      </w:r>
      <w:r w:rsidRPr="006D7599">
        <w:rPr>
          <w:b/>
          <w:bCs/>
        </w:rPr>
        <w:t xml:space="preserve"> года»</w:t>
      </w:r>
    </w:p>
    <w:p w:rsidR="0028169C" w:rsidRDefault="0028169C" w:rsidP="0028169C">
      <w:pPr>
        <w:tabs>
          <w:tab w:val="left" w:pos="993"/>
        </w:tabs>
        <w:ind w:firstLine="567"/>
      </w:pPr>
    </w:p>
    <w:p w:rsidR="00A350D7" w:rsidRDefault="0028169C" w:rsidP="0028169C">
      <w:pPr>
        <w:pStyle w:val="a3"/>
        <w:autoSpaceDE w:val="0"/>
        <w:autoSpaceDN w:val="0"/>
        <w:adjustRightInd w:val="0"/>
        <w:spacing w:line="240" w:lineRule="auto"/>
        <w:ind w:left="0" w:firstLine="567"/>
        <w:rPr>
          <w:rFonts w:eastAsiaTheme="minorHAnsi"/>
        </w:rPr>
        <w:sectPr w:rsidR="00A350D7" w:rsidSect="00A350D7">
          <w:pgSz w:w="11905" w:h="16838"/>
          <w:pgMar w:top="1134" w:right="851" w:bottom="1134" w:left="1701" w:header="720" w:footer="720" w:gutter="0"/>
          <w:cols w:space="720"/>
          <w:noEndnote/>
          <w:titlePg/>
          <w:docGrid w:linePitch="381"/>
        </w:sectPr>
      </w:pPr>
      <w:r>
        <w:rPr>
          <w:rFonts w:eastAsiaTheme="minorHAnsi"/>
        </w:rPr>
        <w:t>Приложение № 1</w:t>
      </w:r>
      <w:r w:rsidRPr="00886BE6">
        <w:rPr>
          <w:rFonts w:eastAsiaTheme="minorHAnsi"/>
        </w:rPr>
        <w:t xml:space="preserve"> к бюджетному прогнозу Кабардино-Балкарской Респу</w:t>
      </w:r>
      <w:r>
        <w:rPr>
          <w:rFonts w:eastAsiaTheme="minorHAnsi"/>
        </w:rPr>
        <w:t xml:space="preserve">блики на долгосрочный период до </w:t>
      </w:r>
      <w:r w:rsidRPr="00886BE6">
        <w:rPr>
          <w:rFonts w:eastAsiaTheme="minorHAnsi"/>
        </w:rPr>
        <w:t>20</w:t>
      </w:r>
      <w:r w:rsidR="00A350D7">
        <w:rPr>
          <w:rFonts w:eastAsiaTheme="minorHAnsi"/>
        </w:rPr>
        <w:t>40</w:t>
      </w:r>
      <w:r w:rsidRPr="00886BE6">
        <w:rPr>
          <w:rFonts w:eastAsiaTheme="minorHAnsi"/>
        </w:rPr>
        <w:t xml:space="preserve"> года изложить в следующей редакции:</w:t>
      </w:r>
    </w:p>
    <w:p w:rsidR="00A350D7" w:rsidRPr="00A3326E" w:rsidRDefault="00A350D7" w:rsidP="00A350D7">
      <w:pPr>
        <w:autoSpaceDE w:val="0"/>
        <w:autoSpaceDN w:val="0"/>
        <w:adjustRightInd w:val="0"/>
        <w:spacing w:line="240" w:lineRule="auto"/>
        <w:ind w:left="9923" w:firstLine="0"/>
        <w:jc w:val="center"/>
        <w:outlineLvl w:val="1"/>
      </w:pPr>
      <w:r>
        <w:rPr>
          <w:rFonts w:eastAsiaTheme="minorHAnsi"/>
        </w:rPr>
        <w:lastRenderedPageBreak/>
        <w:t>«</w:t>
      </w:r>
      <w:r w:rsidRPr="00A3326E">
        <w:t xml:space="preserve">Приложение </w:t>
      </w:r>
      <w:r>
        <w:t>№</w:t>
      </w:r>
      <w:r w:rsidRPr="00A3326E">
        <w:t xml:space="preserve"> 1</w:t>
      </w:r>
    </w:p>
    <w:p w:rsidR="00A350D7" w:rsidRPr="00A3326E" w:rsidRDefault="00A350D7" w:rsidP="00A350D7">
      <w:pPr>
        <w:autoSpaceDE w:val="0"/>
        <w:autoSpaceDN w:val="0"/>
        <w:adjustRightInd w:val="0"/>
        <w:spacing w:line="240" w:lineRule="auto"/>
        <w:ind w:left="9923" w:firstLine="0"/>
        <w:jc w:val="center"/>
      </w:pPr>
      <w:r w:rsidRPr="00A3326E">
        <w:t>к бюджетному прогнозу</w:t>
      </w:r>
    </w:p>
    <w:p w:rsidR="00A350D7" w:rsidRPr="00A3326E" w:rsidRDefault="00A350D7" w:rsidP="00A350D7">
      <w:pPr>
        <w:autoSpaceDE w:val="0"/>
        <w:autoSpaceDN w:val="0"/>
        <w:adjustRightInd w:val="0"/>
        <w:spacing w:line="240" w:lineRule="auto"/>
        <w:ind w:left="9923" w:firstLine="0"/>
        <w:jc w:val="center"/>
      </w:pPr>
      <w:r w:rsidRPr="00A3326E">
        <w:t>Кабардино-Балкарской Республики</w:t>
      </w:r>
    </w:p>
    <w:p w:rsidR="00A350D7" w:rsidRPr="00A3326E" w:rsidRDefault="00A350D7" w:rsidP="00A350D7">
      <w:pPr>
        <w:autoSpaceDE w:val="0"/>
        <w:autoSpaceDN w:val="0"/>
        <w:adjustRightInd w:val="0"/>
        <w:spacing w:line="240" w:lineRule="auto"/>
        <w:ind w:left="9923" w:firstLine="0"/>
        <w:jc w:val="center"/>
      </w:pPr>
      <w:r>
        <w:t>на долгосрочный период до</w:t>
      </w:r>
      <w:r w:rsidRPr="00A3326E">
        <w:t xml:space="preserve"> </w:t>
      </w:r>
      <w:r>
        <w:t xml:space="preserve">2040 </w:t>
      </w:r>
      <w:r w:rsidRPr="00A3326E">
        <w:t>года</w:t>
      </w:r>
    </w:p>
    <w:p w:rsidR="00A350D7" w:rsidRDefault="00A350D7" w:rsidP="00A350D7">
      <w:pPr>
        <w:autoSpaceDE w:val="0"/>
        <w:autoSpaceDN w:val="0"/>
        <w:adjustRightInd w:val="0"/>
        <w:spacing w:line="240" w:lineRule="auto"/>
        <w:jc w:val="center"/>
      </w:pPr>
    </w:p>
    <w:p w:rsidR="00A350D7" w:rsidRPr="000506A2" w:rsidRDefault="00A350D7" w:rsidP="00A350D7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 w:rsidRPr="000506A2">
        <w:rPr>
          <w:b/>
        </w:rPr>
        <w:t>ПРОГНОЗ</w:t>
      </w:r>
    </w:p>
    <w:p w:rsidR="00A350D7" w:rsidRPr="000506A2" w:rsidRDefault="00A350D7" w:rsidP="00A350D7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 w:rsidRPr="000506A2">
        <w:rPr>
          <w:b/>
        </w:rPr>
        <w:t>основных характеристик консолидированного бюджета</w:t>
      </w:r>
      <w:r>
        <w:rPr>
          <w:b/>
        </w:rPr>
        <w:t xml:space="preserve"> Кабардино-Балкарской Республики </w:t>
      </w:r>
      <w:r>
        <w:rPr>
          <w:b/>
        </w:rPr>
        <w:br/>
      </w:r>
      <w:r w:rsidRPr="000506A2">
        <w:rPr>
          <w:b/>
        </w:rPr>
        <w:t>и республиканского</w:t>
      </w:r>
      <w:r>
        <w:rPr>
          <w:b/>
        </w:rPr>
        <w:t xml:space="preserve"> </w:t>
      </w:r>
      <w:r w:rsidRPr="000506A2">
        <w:rPr>
          <w:b/>
        </w:rPr>
        <w:t xml:space="preserve">бюджета </w:t>
      </w:r>
      <w:r>
        <w:rPr>
          <w:b/>
        </w:rPr>
        <w:t xml:space="preserve">Кабардино-Балкарской Республики </w:t>
      </w:r>
    </w:p>
    <w:p w:rsidR="00A350D7" w:rsidRPr="000506A2" w:rsidRDefault="00A350D7" w:rsidP="00A350D7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 w:rsidRPr="000506A2">
        <w:rPr>
          <w:b/>
        </w:rPr>
        <w:t>на долгосрочный период</w:t>
      </w:r>
      <w:r w:rsidR="0064376E">
        <w:rPr>
          <w:b/>
        </w:rPr>
        <w:t xml:space="preserve"> до 2040 года</w:t>
      </w:r>
    </w:p>
    <w:p w:rsidR="00A350D7" w:rsidRDefault="00A350D7" w:rsidP="00A350D7">
      <w:pPr>
        <w:autoSpaceDE w:val="0"/>
        <w:autoSpaceDN w:val="0"/>
        <w:adjustRightInd w:val="0"/>
        <w:spacing w:line="240" w:lineRule="auto"/>
        <w:jc w:val="right"/>
      </w:pPr>
      <w:r w:rsidRPr="00EF4D0F">
        <w:t>(млн рублей)</w:t>
      </w:r>
    </w:p>
    <w:tbl>
      <w:tblPr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708"/>
        <w:gridCol w:w="747"/>
        <w:gridCol w:w="754"/>
        <w:gridCol w:w="754"/>
        <w:gridCol w:w="754"/>
        <w:gridCol w:w="753"/>
        <w:gridCol w:w="754"/>
        <w:gridCol w:w="754"/>
        <w:gridCol w:w="754"/>
        <w:gridCol w:w="754"/>
        <w:gridCol w:w="754"/>
        <w:gridCol w:w="754"/>
        <w:gridCol w:w="787"/>
        <w:gridCol w:w="709"/>
        <w:gridCol w:w="709"/>
        <w:gridCol w:w="708"/>
        <w:gridCol w:w="709"/>
        <w:gridCol w:w="709"/>
        <w:gridCol w:w="709"/>
        <w:gridCol w:w="708"/>
      </w:tblGrid>
      <w:tr w:rsidR="0064376E" w:rsidRPr="0064376E" w:rsidTr="0064376E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76E" w:rsidRPr="0064376E" w:rsidRDefault="0064376E" w:rsidP="0064376E">
            <w:pPr>
              <w:spacing w:line="240" w:lineRule="auto"/>
              <w:ind w:left="-93"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Показа-</w:t>
            </w:r>
          </w:p>
          <w:p w:rsidR="0064376E" w:rsidRPr="0064376E" w:rsidRDefault="0064376E" w:rsidP="0064376E">
            <w:pPr>
              <w:spacing w:line="240" w:lineRule="auto"/>
              <w:ind w:left="-93"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тель\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76E" w:rsidRPr="0064376E" w:rsidRDefault="0064376E" w:rsidP="0064376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2020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76E" w:rsidRPr="0064376E" w:rsidRDefault="0064376E" w:rsidP="0064376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2021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76E" w:rsidRPr="0064376E" w:rsidRDefault="0064376E" w:rsidP="0064376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2022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76E" w:rsidRPr="0064376E" w:rsidRDefault="0064376E" w:rsidP="0064376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2023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76E" w:rsidRPr="0064376E" w:rsidRDefault="0064376E" w:rsidP="0064376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2024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76E" w:rsidRPr="0064376E" w:rsidRDefault="0064376E" w:rsidP="0064376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76E" w:rsidRPr="0064376E" w:rsidRDefault="0064376E" w:rsidP="0064376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2026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76E" w:rsidRPr="0064376E" w:rsidRDefault="0064376E" w:rsidP="0064376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2027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76E" w:rsidRPr="0064376E" w:rsidRDefault="0064376E" w:rsidP="0064376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2028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76E" w:rsidRPr="0064376E" w:rsidRDefault="0064376E" w:rsidP="0064376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2029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76E" w:rsidRPr="0064376E" w:rsidRDefault="0064376E" w:rsidP="0064376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2030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76E" w:rsidRPr="0064376E" w:rsidRDefault="0064376E" w:rsidP="0064376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2031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76E" w:rsidRPr="0064376E" w:rsidRDefault="0064376E" w:rsidP="0064376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2032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76E" w:rsidRPr="0064376E" w:rsidRDefault="0064376E" w:rsidP="0064376E">
            <w:pPr>
              <w:spacing w:line="240" w:lineRule="auto"/>
              <w:ind w:left="-217" w:right="-100"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2033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6E" w:rsidRPr="0064376E" w:rsidRDefault="0064376E" w:rsidP="0064376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2034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6E" w:rsidRPr="0064376E" w:rsidRDefault="0064376E" w:rsidP="0064376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2035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6E" w:rsidRPr="0064376E" w:rsidRDefault="0064376E" w:rsidP="0064376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2036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6E" w:rsidRPr="0064376E" w:rsidRDefault="0064376E" w:rsidP="0064376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2037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6E" w:rsidRPr="0064376E" w:rsidRDefault="0064376E" w:rsidP="0064376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2038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6E" w:rsidRPr="0064376E" w:rsidRDefault="0064376E" w:rsidP="0064376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2039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6E" w:rsidRPr="0064376E" w:rsidRDefault="0064376E" w:rsidP="0064376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2040</w:t>
            </w:r>
          </w:p>
        </w:tc>
      </w:tr>
      <w:tr w:rsidR="0064376E" w:rsidRPr="0064376E" w:rsidTr="0064376E">
        <w:trPr>
          <w:trHeight w:val="222"/>
        </w:trPr>
        <w:tc>
          <w:tcPr>
            <w:tcW w:w="1630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76E" w:rsidRPr="0064376E" w:rsidRDefault="0064376E" w:rsidP="0064376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Консолидированный бюджет Кабардино-Балкарской Республики</w:t>
            </w:r>
          </w:p>
        </w:tc>
      </w:tr>
      <w:tr w:rsidR="00E63784" w:rsidRPr="0064376E" w:rsidTr="003B02FF">
        <w:trPr>
          <w:trHeight w:val="22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84" w:rsidRPr="0064376E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Доходы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55722,6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57219,1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63920,3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57973,9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56182,1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48079,0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49348,8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50671,1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52048,0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53481,7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54974,6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56502,0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58091,3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59745,1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61466,0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63256,7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65274,7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67381,6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69581,5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71878,3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74276,5</w:t>
            </w:r>
          </w:p>
        </w:tc>
      </w:tr>
      <w:tr w:rsidR="00E63784" w:rsidRPr="0064376E" w:rsidTr="003B02FF">
        <w:trPr>
          <w:trHeight w:val="39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784" w:rsidRPr="0064376E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53645,0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55647,0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66374,0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61653,4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56077,8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47010,8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48301,9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49645,1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51042,5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52426,0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53982,3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55569,2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57214,5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58920,9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60691,2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62528,4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65078,8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67185,7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69416,2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71789,4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74255,0</w:t>
            </w:r>
          </w:p>
        </w:tc>
      </w:tr>
      <w:tr w:rsidR="00E63784" w:rsidRPr="0064376E" w:rsidTr="003B02FF">
        <w:trPr>
          <w:trHeight w:val="39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84" w:rsidRPr="0064376E" w:rsidRDefault="00E63784" w:rsidP="00E63784">
            <w:pPr>
              <w:spacing w:line="240" w:lineRule="auto"/>
              <w:ind w:left="-108" w:right="-109"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Дефицит/</w:t>
            </w: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br/>
              <w:t>профи-</w:t>
            </w:r>
          </w:p>
          <w:p w:rsidR="00E63784" w:rsidRPr="0064376E" w:rsidRDefault="00E63784" w:rsidP="00E63784">
            <w:pPr>
              <w:spacing w:line="240" w:lineRule="auto"/>
              <w:ind w:left="-108" w:right="-109"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цит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2077,6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1572,1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-2453,7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-3679,6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104,3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1068,2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1046,9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1025,9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1005,4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1055,7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992,4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932,8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876,8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824,2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774,8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728,3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195,9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195,9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165,3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88,9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21,5</w:t>
            </w:r>
          </w:p>
        </w:tc>
      </w:tr>
      <w:tr w:rsidR="0064376E" w:rsidRPr="0064376E" w:rsidTr="0064376E">
        <w:trPr>
          <w:trHeight w:val="304"/>
        </w:trPr>
        <w:tc>
          <w:tcPr>
            <w:tcW w:w="1630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76E" w:rsidRPr="0064376E" w:rsidRDefault="0064376E" w:rsidP="0064376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Республиканский бюджет Кабардино-Балкарской Республики</w:t>
            </w:r>
          </w:p>
        </w:tc>
      </w:tr>
      <w:tr w:rsidR="00E63784" w:rsidRPr="0064376E" w:rsidTr="00F51669">
        <w:trPr>
          <w:trHeight w:val="38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84" w:rsidRPr="0064376E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Доходы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50830,2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51910,9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59044,1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52242,0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50241,9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42138,8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43160,1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44223,3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45330,4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46483,0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47683,1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48913,0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50192,6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51524,1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52909,5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54351,0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55962,6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57644,5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59400,0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61232,1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63144,4</w:t>
            </w:r>
          </w:p>
        </w:tc>
      </w:tr>
      <w:tr w:rsidR="00E63784" w:rsidRPr="0064376E" w:rsidTr="00F51669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84" w:rsidRPr="0064376E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48708,5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50221,0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60915,6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55921,5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50137,6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41070,6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42113,2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43197,4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44325,0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45427,3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46690,8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47980,1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49315,8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50699,8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52134,7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53622,7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55766,7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57448,6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59234,6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61143,2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63122,9</w:t>
            </w:r>
          </w:p>
        </w:tc>
      </w:tr>
      <w:tr w:rsidR="00E63784" w:rsidRPr="0064376E" w:rsidTr="00F51669">
        <w:trPr>
          <w:trHeight w:val="3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84" w:rsidRPr="0064376E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Дефицит/профи-</w:t>
            </w:r>
          </w:p>
          <w:p w:rsidR="00E63784" w:rsidRPr="0064376E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цит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2121,7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1689,9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-1871,5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-3679,6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104,3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1068,2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1046,9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1025,9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1005,4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1055,7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992,4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932,8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876,8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824,2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774,8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728,3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195,9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195,9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165,3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88,9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21,5</w:t>
            </w:r>
          </w:p>
        </w:tc>
      </w:tr>
      <w:tr w:rsidR="00E63784" w:rsidRPr="0064376E" w:rsidTr="00F51669">
        <w:trPr>
          <w:trHeight w:val="26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84" w:rsidRPr="0064376E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Государ-ственный</w:t>
            </w:r>
          </w:p>
          <w:p w:rsidR="00E63784" w:rsidRPr="0064376E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64376E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долг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7330,7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6970,6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7029,8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10709,4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10605,1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9536,9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8490,0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7464,0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6458,6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5402,9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4410,5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3477,7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2600,9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1776,7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1001,9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667,5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471,6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275,7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110,4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21,5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784" w:rsidRPr="00E63784" w:rsidRDefault="00E63784" w:rsidP="00E63784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5"/>
                <w:szCs w:val="15"/>
                <w:lang w:eastAsia="ru-RU"/>
              </w:rPr>
            </w:pPr>
            <w:r w:rsidRPr="00E63784"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0,0</w:t>
            </w:r>
            <w:r>
              <w:rPr>
                <w:rFonts w:eastAsia="Times New Roman"/>
                <w:color w:val="000000"/>
                <w:sz w:val="15"/>
                <w:szCs w:val="15"/>
                <w:lang w:eastAsia="ru-RU"/>
              </w:rPr>
              <w:t>».</w:t>
            </w:r>
            <w:bookmarkStart w:id="0" w:name="_GoBack"/>
            <w:bookmarkEnd w:id="0"/>
          </w:p>
        </w:tc>
      </w:tr>
    </w:tbl>
    <w:p w:rsidR="00A350D7" w:rsidRPr="0081730E" w:rsidRDefault="00A350D7" w:rsidP="005722F0">
      <w:pPr>
        <w:widowControl w:val="0"/>
        <w:autoSpaceDE w:val="0"/>
        <w:autoSpaceDN w:val="0"/>
        <w:adjustRightInd w:val="0"/>
        <w:spacing w:line="240" w:lineRule="auto"/>
        <w:ind w:firstLine="0"/>
      </w:pPr>
    </w:p>
    <w:sectPr w:rsidR="00A350D7" w:rsidRPr="0081730E" w:rsidSect="0028169C">
      <w:pgSz w:w="16838" w:h="11905" w:orient="landscape"/>
      <w:pgMar w:top="1701" w:right="1134" w:bottom="851" w:left="1134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D49" w:rsidRDefault="00DF2D49" w:rsidP="0011245A">
      <w:pPr>
        <w:spacing w:line="240" w:lineRule="auto"/>
      </w:pPr>
      <w:r>
        <w:separator/>
      </w:r>
    </w:p>
  </w:endnote>
  <w:endnote w:type="continuationSeparator" w:id="0">
    <w:p w:rsidR="00DF2D49" w:rsidRDefault="00DF2D49" w:rsidP="001124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D49" w:rsidRDefault="00DF2D49" w:rsidP="0011245A">
      <w:pPr>
        <w:spacing w:line="240" w:lineRule="auto"/>
      </w:pPr>
      <w:r>
        <w:separator/>
      </w:r>
    </w:p>
  </w:footnote>
  <w:footnote w:type="continuationSeparator" w:id="0">
    <w:p w:rsidR="00DF2D49" w:rsidRDefault="00DF2D49" w:rsidP="0011245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60C43"/>
    <w:multiLevelType w:val="hybridMultilevel"/>
    <w:tmpl w:val="4EAA4E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845C33"/>
    <w:multiLevelType w:val="hybridMultilevel"/>
    <w:tmpl w:val="B3F8D4C4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28BC6B11"/>
    <w:multiLevelType w:val="hybridMultilevel"/>
    <w:tmpl w:val="80DABD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4552ABF"/>
    <w:multiLevelType w:val="hybridMultilevel"/>
    <w:tmpl w:val="D5FEED52"/>
    <w:lvl w:ilvl="0" w:tplc="2250B7DA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7C3559A3"/>
    <w:multiLevelType w:val="hybridMultilevel"/>
    <w:tmpl w:val="1C985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6ECD"/>
    <w:rsid w:val="000001A6"/>
    <w:rsid w:val="00011721"/>
    <w:rsid w:val="00016C61"/>
    <w:rsid w:val="00026029"/>
    <w:rsid w:val="00040304"/>
    <w:rsid w:val="000423BE"/>
    <w:rsid w:val="000465FC"/>
    <w:rsid w:val="00046BD3"/>
    <w:rsid w:val="0005648D"/>
    <w:rsid w:val="00057B16"/>
    <w:rsid w:val="00065869"/>
    <w:rsid w:val="00081C91"/>
    <w:rsid w:val="0008754A"/>
    <w:rsid w:val="000A7673"/>
    <w:rsid w:val="000B11E9"/>
    <w:rsid w:val="000E2C21"/>
    <w:rsid w:val="000F5C40"/>
    <w:rsid w:val="000F5FA5"/>
    <w:rsid w:val="00101731"/>
    <w:rsid w:val="0011245A"/>
    <w:rsid w:val="001302A0"/>
    <w:rsid w:val="001375BA"/>
    <w:rsid w:val="001522CF"/>
    <w:rsid w:val="001657E8"/>
    <w:rsid w:val="00165D7D"/>
    <w:rsid w:val="001823A0"/>
    <w:rsid w:val="00183408"/>
    <w:rsid w:val="00187C93"/>
    <w:rsid w:val="00191EB4"/>
    <w:rsid w:val="001A12CE"/>
    <w:rsid w:val="001A18DF"/>
    <w:rsid w:val="001A318A"/>
    <w:rsid w:val="001B1207"/>
    <w:rsid w:val="001C093F"/>
    <w:rsid w:val="001C2FA6"/>
    <w:rsid w:val="001C6DE3"/>
    <w:rsid w:val="001D0823"/>
    <w:rsid w:val="001D3ABD"/>
    <w:rsid w:val="001D5227"/>
    <w:rsid w:val="001E0F86"/>
    <w:rsid w:val="001E308B"/>
    <w:rsid w:val="00204111"/>
    <w:rsid w:val="002067FA"/>
    <w:rsid w:val="00217B71"/>
    <w:rsid w:val="00217C44"/>
    <w:rsid w:val="0022736A"/>
    <w:rsid w:val="002471AD"/>
    <w:rsid w:val="00270B5A"/>
    <w:rsid w:val="0028169C"/>
    <w:rsid w:val="00284FAC"/>
    <w:rsid w:val="0029267E"/>
    <w:rsid w:val="002B2912"/>
    <w:rsid w:val="002B4265"/>
    <w:rsid w:val="002C742E"/>
    <w:rsid w:val="002E28B5"/>
    <w:rsid w:val="002E6482"/>
    <w:rsid w:val="002F2778"/>
    <w:rsid w:val="003001E1"/>
    <w:rsid w:val="00311D16"/>
    <w:rsid w:val="00325805"/>
    <w:rsid w:val="003321B0"/>
    <w:rsid w:val="00344B1B"/>
    <w:rsid w:val="00365CE8"/>
    <w:rsid w:val="00376A16"/>
    <w:rsid w:val="003854FC"/>
    <w:rsid w:val="00392325"/>
    <w:rsid w:val="003A3F79"/>
    <w:rsid w:val="003A565D"/>
    <w:rsid w:val="003B2955"/>
    <w:rsid w:val="003C3329"/>
    <w:rsid w:val="003C3BEC"/>
    <w:rsid w:val="003E01A1"/>
    <w:rsid w:val="003E0B0F"/>
    <w:rsid w:val="003E0B1F"/>
    <w:rsid w:val="003F0858"/>
    <w:rsid w:val="003F4D3E"/>
    <w:rsid w:val="003F53A7"/>
    <w:rsid w:val="003F692E"/>
    <w:rsid w:val="00427105"/>
    <w:rsid w:val="00455AAA"/>
    <w:rsid w:val="004569E4"/>
    <w:rsid w:val="00472811"/>
    <w:rsid w:val="0049232C"/>
    <w:rsid w:val="0049531C"/>
    <w:rsid w:val="004A1B75"/>
    <w:rsid w:val="004B3A50"/>
    <w:rsid w:val="004D11C0"/>
    <w:rsid w:val="004E45C9"/>
    <w:rsid w:val="004E6AF1"/>
    <w:rsid w:val="005066A7"/>
    <w:rsid w:val="00514664"/>
    <w:rsid w:val="00530724"/>
    <w:rsid w:val="00531F49"/>
    <w:rsid w:val="00535866"/>
    <w:rsid w:val="00537294"/>
    <w:rsid w:val="005411D8"/>
    <w:rsid w:val="0055017D"/>
    <w:rsid w:val="0055219D"/>
    <w:rsid w:val="00562B53"/>
    <w:rsid w:val="00564A40"/>
    <w:rsid w:val="00564C02"/>
    <w:rsid w:val="005722F0"/>
    <w:rsid w:val="0058252A"/>
    <w:rsid w:val="0058385E"/>
    <w:rsid w:val="00586D57"/>
    <w:rsid w:val="005871D5"/>
    <w:rsid w:val="005A4AD8"/>
    <w:rsid w:val="005C00D5"/>
    <w:rsid w:val="005D0CC8"/>
    <w:rsid w:val="005E2676"/>
    <w:rsid w:val="005E3842"/>
    <w:rsid w:val="005E4C8D"/>
    <w:rsid w:val="00603BA5"/>
    <w:rsid w:val="00604672"/>
    <w:rsid w:val="00617606"/>
    <w:rsid w:val="0062372B"/>
    <w:rsid w:val="006303AE"/>
    <w:rsid w:val="006326DE"/>
    <w:rsid w:val="006331A4"/>
    <w:rsid w:val="006348CD"/>
    <w:rsid w:val="0064376E"/>
    <w:rsid w:val="00650AB7"/>
    <w:rsid w:val="006544EA"/>
    <w:rsid w:val="0067273B"/>
    <w:rsid w:val="006919B5"/>
    <w:rsid w:val="006B34F6"/>
    <w:rsid w:val="006B4DFC"/>
    <w:rsid w:val="006B6F75"/>
    <w:rsid w:val="006C0755"/>
    <w:rsid w:val="006C2031"/>
    <w:rsid w:val="006C21D8"/>
    <w:rsid w:val="006D791F"/>
    <w:rsid w:val="006E159E"/>
    <w:rsid w:val="006E21FC"/>
    <w:rsid w:val="006E7D8C"/>
    <w:rsid w:val="007008BE"/>
    <w:rsid w:val="00701DAA"/>
    <w:rsid w:val="007352C9"/>
    <w:rsid w:val="007354C5"/>
    <w:rsid w:val="007356C5"/>
    <w:rsid w:val="00756AB0"/>
    <w:rsid w:val="00756E36"/>
    <w:rsid w:val="00782F8B"/>
    <w:rsid w:val="00792304"/>
    <w:rsid w:val="007A46A1"/>
    <w:rsid w:val="007B68E3"/>
    <w:rsid w:val="007C59F2"/>
    <w:rsid w:val="007C7B1C"/>
    <w:rsid w:val="007F1679"/>
    <w:rsid w:val="00810520"/>
    <w:rsid w:val="00810686"/>
    <w:rsid w:val="0081730E"/>
    <w:rsid w:val="0082525B"/>
    <w:rsid w:val="00827D38"/>
    <w:rsid w:val="0084300C"/>
    <w:rsid w:val="008464FD"/>
    <w:rsid w:val="008752E2"/>
    <w:rsid w:val="00881F0B"/>
    <w:rsid w:val="008921DD"/>
    <w:rsid w:val="008B5908"/>
    <w:rsid w:val="008C1DEE"/>
    <w:rsid w:val="008C3933"/>
    <w:rsid w:val="008C56B2"/>
    <w:rsid w:val="008F426B"/>
    <w:rsid w:val="008F7EDB"/>
    <w:rsid w:val="009154CF"/>
    <w:rsid w:val="00916154"/>
    <w:rsid w:val="0092320E"/>
    <w:rsid w:val="0093210B"/>
    <w:rsid w:val="00935C55"/>
    <w:rsid w:val="00936EC4"/>
    <w:rsid w:val="00947CE8"/>
    <w:rsid w:val="009A74DF"/>
    <w:rsid w:val="009C592B"/>
    <w:rsid w:val="009D3FB5"/>
    <w:rsid w:val="009F06E1"/>
    <w:rsid w:val="009F09D5"/>
    <w:rsid w:val="00A02362"/>
    <w:rsid w:val="00A23C48"/>
    <w:rsid w:val="00A34BA7"/>
    <w:rsid w:val="00A350D7"/>
    <w:rsid w:val="00A402DE"/>
    <w:rsid w:val="00A42C66"/>
    <w:rsid w:val="00A46136"/>
    <w:rsid w:val="00A54654"/>
    <w:rsid w:val="00A55725"/>
    <w:rsid w:val="00A62DF0"/>
    <w:rsid w:val="00A82F53"/>
    <w:rsid w:val="00AA079F"/>
    <w:rsid w:val="00AA5325"/>
    <w:rsid w:val="00AA70D3"/>
    <w:rsid w:val="00AB0185"/>
    <w:rsid w:val="00AC0360"/>
    <w:rsid w:val="00AC5B7D"/>
    <w:rsid w:val="00AE1559"/>
    <w:rsid w:val="00AE16BB"/>
    <w:rsid w:val="00AE3609"/>
    <w:rsid w:val="00AF324B"/>
    <w:rsid w:val="00AF79B4"/>
    <w:rsid w:val="00B07318"/>
    <w:rsid w:val="00B07959"/>
    <w:rsid w:val="00B2084E"/>
    <w:rsid w:val="00B25F57"/>
    <w:rsid w:val="00B31281"/>
    <w:rsid w:val="00B45101"/>
    <w:rsid w:val="00B45541"/>
    <w:rsid w:val="00B62E3E"/>
    <w:rsid w:val="00B72FE5"/>
    <w:rsid w:val="00B7327F"/>
    <w:rsid w:val="00B85E35"/>
    <w:rsid w:val="00B942AE"/>
    <w:rsid w:val="00B96C03"/>
    <w:rsid w:val="00BB1070"/>
    <w:rsid w:val="00BB2ABB"/>
    <w:rsid w:val="00BE0587"/>
    <w:rsid w:val="00BE39C5"/>
    <w:rsid w:val="00BE7597"/>
    <w:rsid w:val="00C02650"/>
    <w:rsid w:val="00C03CB9"/>
    <w:rsid w:val="00C0596D"/>
    <w:rsid w:val="00C07460"/>
    <w:rsid w:val="00C117F5"/>
    <w:rsid w:val="00C22231"/>
    <w:rsid w:val="00C6178E"/>
    <w:rsid w:val="00C75EFA"/>
    <w:rsid w:val="00C814CC"/>
    <w:rsid w:val="00C815B3"/>
    <w:rsid w:val="00C917F6"/>
    <w:rsid w:val="00C92BED"/>
    <w:rsid w:val="00C95CA6"/>
    <w:rsid w:val="00CA5DED"/>
    <w:rsid w:val="00CB6BA2"/>
    <w:rsid w:val="00CD06C5"/>
    <w:rsid w:val="00CE7B05"/>
    <w:rsid w:val="00CF0B82"/>
    <w:rsid w:val="00CF63AE"/>
    <w:rsid w:val="00D03143"/>
    <w:rsid w:val="00D0615C"/>
    <w:rsid w:val="00D131D1"/>
    <w:rsid w:val="00D16245"/>
    <w:rsid w:val="00D34326"/>
    <w:rsid w:val="00D3552C"/>
    <w:rsid w:val="00D42D7C"/>
    <w:rsid w:val="00D4531E"/>
    <w:rsid w:val="00D47B91"/>
    <w:rsid w:val="00D5570B"/>
    <w:rsid w:val="00D57914"/>
    <w:rsid w:val="00D641AF"/>
    <w:rsid w:val="00D7251E"/>
    <w:rsid w:val="00D85281"/>
    <w:rsid w:val="00D86349"/>
    <w:rsid w:val="00D9599B"/>
    <w:rsid w:val="00D95A8F"/>
    <w:rsid w:val="00DA0103"/>
    <w:rsid w:val="00DA1EA8"/>
    <w:rsid w:val="00DB1537"/>
    <w:rsid w:val="00DE3B20"/>
    <w:rsid w:val="00DE7666"/>
    <w:rsid w:val="00DF08D6"/>
    <w:rsid w:val="00DF2D49"/>
    <w:rsid w:val="00DF480E"/>
    <w:rsid w:val="00DF78AB"/>
    <w:rsid w:val="00E106FF"/>
    <w:rsid w:val="00E233CB"/>
    <w:rsid w:val="00E25836"/>
    <w:rsid w:val="00E26744"/>
    <w:rsid w:val="00E448E6"/>
    <w:rsid w:val="00E554F0"/>
    <w:rsid w:val="00E63784"/>
    <w:rsid w:val="00E710D6"/>
    <w:rsid w:val="00E76E2F"/>
    <w:rsid w:val="00E80AC3"/>
    <w:rsid w:val="00E80C59"/>
    <w:rsid w:val="00EA7682"/>
    <w:rsid w:val="00EB0C1E"/>
    <w:rsid w:val="00EC1288"/>
    <w:rsid w:val="00EC311F"/>
    <w:rsid w:val="00ED3CA5"/>
    <w:rsid w:val="00ED782E"/>
    <w:rsid w:val="00EE6AF1"/>
    <w:rsid w:val="00EF6434"/>
    <w:rsid w:val="00EF6C1E"/>
    <w:rsid w:val="00F07A73"/>
    <w:rsid w:val="00F11D10"/>
    <w:rsid w:val="00F15862"/>
    <w:rsid w:val="00F164E3"/>
    <w:rsid w:val="00F26ECD"/>
    <w:rsid w:val="00F31926"/>
    <w:rsid w:val="00F32A29"/>
    <w:rsid w:val="00F357FB"/>
    <w:rsid w:val="00F364CB"/>
    <w:rsid w:val="00F43022"/>
    <w:rsid w:val="00F52754"/>
    <w:rsid w:val="00F56C26"/>
    <w:rsid w:val="00F64301"/>
    <w:rsid w:val="00F91DF0"/>
    <w:rsid w:val="00FC641C"/>
    <w:rsid w:val="00FC79A8"/>
    <w:rsid w:val="00FD53D6"/>
    <w:rsid w:val="00FE1045"/>
    <w:rsid w:val="00FF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20E1A6"/>
  <w15:docId w15:val="{DE39E4B6-246D-422B-9B66-99421613A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F26ECD"/>
    <w:pPr>
      <w:spacing w:line="360" w:lineRule="auto"/>
      <w:ind w:firstLine="709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o-List1">
    <w:name w:val="Pro-List #1"/>
    <w:basedOn w:val="a"/>
    <w:link w:val="Pro-List10"/>
    <w:uiPriority w:val="99"/>
    <w:rsid w:val="00F26ECD"/>
    <w:pPr>
      <w:tabs>
        <w:tab w:val="left" w:pos="1276"/>
      </w:tabs>
      <w:spacing w:line="240" w:lineRule="auto"/>
    </w:pPr>
    <w:rPr>
      <w:rFonts w:eastAsia="Times New Roman"/>
      <w:lang w:eastAsia="ru-RU"/>
    </w:rPr>
  </w:style>
  <w:style w:type="character" w:customStyle="1" w:styleId="Pro-List10">
    <w:name w:val="Pro-List #1 Знак"/>
    <w:basedOn w:val="a0"/>
    <w:link w:val="Pro-List1"/>
    <w:uiPriority w:val="99"/>
    <w:locked/>
    <w:rsid w:val="00F26ECD"/>
    <w:rPr>
      <w:rFonts w:eastAsia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CF0B82"/>
    <w:pPr>
      <w:ind w:left="720"/>
      <w:contextualSpacing/>
    </w:pPr>
  </w:style>
  <w:style w:type="paragraph" w:customStyle="1" w:styleId="ConsPlusNonformat">
    <w:name w:val="ConsPlusNonformat"/>
    <w:uiPriority w:val="99"/>
    <w:rsid w:val="00CF0B8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table" w:styleId="a4">
    <w:name w:val="Table Grid"/>
    <w:basedOn w:val="a1"/>
    <w:uiPriority w:val="59"/>
    <w:rsid w:val="00CF0B82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Cell">
    <w:name w:val="ConsPlusCell"/>
    <w:uiPriority w:val="99"/>
    <w:rsid w:val="001A318A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paragraph" w:styleId="a5">
    <w:name w:val="header"/>
    <w:basedOn w:val="a"/>
    <w:link w:val="a6"/>
    <w:uiPriority w:val="99"/>
    <w:rsid w:val="0011245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1245A"/>
    <w:rPr>
      <w:rFonts w:cs="Times New Roman"/>
      <w:sz w:val="28"/>
      <w:szCs w:val="28"/>
    </w:rPr>
  </w:style>
  <w:style w:type="paragraph" w:styleId="a7">
    <w:name w:val="footer"/>
    <w:basedOn w:val="a"/>
    <w:link w:val="a8"/>
    <w:uiPriority w:val="99"/>
    <w:rsid w:val="0011245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11245A"/>
    <w:rPr>
      <w:rFonts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5E4C8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5E4C8D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ac"/>
    <w:uiPriority w:val="99"/>
    <w:semiHidden/>
    <w:rsid w:val="00B85E3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92320E"/>
    <w:rPr>
      <w:rFonts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982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*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b.zhappueva</dc:creator>
  <cp:lastModifiedBy>СОБП Мокаева Лейла 208</cp:lastModifiedBy>
  <cp:revision>13</cp:revision>
  <cp:lastPrinted>2015-02-19T14:27:00Z</cp:lastPrinted>
  <dcterms:created xsi:type="dcterms:W3CDTF">2017-10-19T09:18:00Z</dcterms:created>
  <dcterms:modified xsi:type="dcterms:W3CDTF">2022-10-23T10:38:00Z</dcterms:modified>
</cp:coreProperties>
</file>